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D5" w:rsidRPr="008B47BA" w:rsidRDefault="00BE18D5" w:rsidP="00BE18D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bookmarkStart w:id="0" w:name="_Toc345268734"/>
      <w:r w:rsidRPr="008B47BA">
        <w:rPr>
          <w:rStyle w:val="Ttulo1Car"/>
          <w:rFonts w:ascii="Arial" w:hAnsi="Arial" w:cs="Arial"/>
          <w:color w:val="auto"/>
          <w:sz w:val="20"/>
          <w:szCs w:val="20"/>
        </w:rPr>
        <w:t xml:space="preserve">CARTA DE COMPROMISO PARTICIPACIÓN </w:t>
      </w:r>
      <w:bookmarkEnd w:id="0"/>
      <w:r w:rsidR="00051BE0">
        <w:rPr>
          <w:rStyle w:val="Ttulo1Car"/>
          <w:rFonts w:ascii="Arial" w:hAnsi="Arial" w:cs="Arial"/>
          <w:color w:val="auto"/>
          <w:sz w:val="20"/>
          <w:szCs w:val="20"/>
        </w:rPr>
        <w:t>ESCUELA DE PROMOCIÓN CIUDADANÍA CONSTITUYENTE</w:t>
      </w:r>
    </w:p>
    <w:p w:rsidR="00513355" w:rsidRDefault="00F13CE3" w:rsidP="00881EFB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>En</w:t>
      </w:r>
      <w:r w:rsidR="00513355">
        <w:rPr>
          <w:rFonts w:ascii="Arial" w:hAnsi="Arial" w:cs="Arial"/>
          <w:snapToGrid w:val="0"/>
          <w:sz w:val="20"/>
          <w:szCs w:val="20"/>
        </w:rPr>
        <w:t xml:space="preserve"> la ciudad de Coyhaique</w:t>
      </w:r>
      <w:r w:rsidRPr="00311320">
        <w:rPr>
          <w:rFonts w:ascii="Arial" w:hAnsi="Arial" w:cs="Arial"/>
          <w:snapToGrid w:val="0"/>
          <w:sz w:val="20"/>
          <w:szCs w:val="20"/>
        </w:rPr>
        <w:t xml:space="preserve">, con </w:t>
      </w:r>
      <w:r w:rsidR="000C3AE9" w:rsidRPr="00311320">
        <w:rPr>
          <w:rFonts w:ascii="Arial" w:hAnsi="Arial" w:cs="Arial"/>
          <w:snapToGrid w:val="0"/>
          <w:sz w:val="20"/>
          <w:szCs w:val="20"/>
        </w:rPr>
        <w:t xml:space="preserve">fecha 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>___</w:t>
      </w:r>
      <w:r w:rsidR="00957250" w:rsidRPr="00311320">
        <w:rPr>
          <w:rFonts w:ascii="Arial" w:hAnsi="Arial" w:cs="Arial"/>
          <w:snapToGrid w:val="0"/>
          <w:sz w:val="20"/>
          <w:szCs w:val="20"/>
        </w:rPr>
        <w:t xml:space="preserve"> de </w:t>
      </w:r>
      <w:r w:rsidR="00513355">
        <w:rPr>
          <w:rFonts w:ascii="Arial" w:hAnsi="Arial" w:cs="Arial"/>
          <w:snapToGrid w:val="0"/>
          <w:sz w:val="20"/>
          <w:szCs w:val="20"/>
        </w:rPr>
        <w:t>enero 2020</w:t>
      </w:r>
      <w:r w:rsidR="00BE18D5" w:rsidRPr="00311320">
        <w:rPr>
          <w:rFonts w:ascii="Arial" w:hAnsi="Arial" w:cs="Arial"/>
          <w:snapToGrid w:val="0"/>
          <w:sz w:val="20"/>
          <w:szCs w:val="20"/>
        </w:rPr>
        <w:t xml:space="preserve">, 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>yo _________________________________</w:t>
      </w:r>
      <w:r w:rsidR="00881EFB">
        <w:rPr>
          <w:rFonts w:ascii="Arial" w:hAnsi="Arial" w:cs="Arial"/>
          <w:snapToGrid w:val="0"/>
          <w:sz w:val="20"/>
          <w:szCs w:val="20"/>
        </w:rPr>
        <w:t>___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>, RUT ________________ - ____ manifiest</w:t>
      </w:r>
      <w:r w:rsidR="00881EFB">
        <w:rPr>
          <w:rFonts w:ascii="Arial" w:hAnsi="Arial" w:cs="Arial"/>
          <w:snapToGrid w:val="0"/>
          <w:sz w:val="20"/>
          <w:szCs w:val="20"/>
        </w:rPr>
        <w:t>o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 xml:space="preserve"> el </w:t>
      </w:r>
      <w:r w:rsidR="00BE18D5" w:rsidRPr="00311320">
        <w:rPr>
          <w:rFonts w:ascii="Arial" w:hAnsi="Arial" w:cs="Arial"/>
          <w:snapToGrid w:val="0"/>
          <w:sz w:val="20"/>
          <w:szCs w:val="20"/>
        </w:rPr>
        <w:t xml:space="preserve">compromiso de participar </w:t>
      </w:r>
      <w:r w:rsidR="00513355">
        <w:rPr>
          <w:rFonts w:ascii="Arial" w:hAnsi="Arial" w:cs="Arial"/>
          <w:snapToGrid w:val="0"/>
          <w:sz w:val="20"/>
          <w:szCs w:val="20"/>
        </w:rPr>
        <w:t>en la</w:t>
      </w:r>
      <w:r w:rsidR="00BE18D5" w:rsidRPr="00311320">
        <w:rPr>
          <w:rFonts w:ascii="Arial" w:hAnsi="Arial" w:cs="Arial"/>
          <w:snapToGrid w:val="0"/>
          <w:sz w:val="20"/>
          <w:szCs w:val="20"/>
        </w:rPr>
        <w:t xml:space="preserve"> </w:t>
      </w:r>
      <w:r w:rsidR="00447285" w:rsidRPr="00513355">
        <w:rPr>
          <w:rFonts w:ascii="Arial" w:hAnsi="Arial" w:cs="Arial"/>
          <w:b/>
          <w:snapToGrid w:val="0"/>
          <w:sz w:val="20"/>
          <w:szCs w:val="20"/>
        </w:rPr>
        <w:t>“</w:t>
      </w:r>
      <w:r w:rsidR="00FA32AA" w:rsidRPr="00513355">
        <w:rPr>
          <w:rFonts w:ascii="Arial" w:hAnsi="Arial" w:cs="Arial"/>
          <w:b/>
          <w:snapToGrid w:val="0"/>
          <w:sz w:val="20"/>
          <w:szCs w:val="20"/>
        </w:rPr>
        <w:t xml:space="preserve">Escuela de </w:t>
      </w:r>
      <w:r w:rsidR="00051BE0" w:rsidRPr="00513355">
        <w:rPr>
          <w:rFonts w:ascii="Arial" w:hAnsi="Arial" w:cs="Arial"/>
          <w:b/>
          <w:snapToGrid w:val="0"/>
          <w:sz w:val="20"/>
          <w:szCs w:val="20"/>
        </w:rPr>
        <w:t>Escuela de Promoción Ciudadanía Constituyente</w:t>
      </w:r>
      <w:r w:rsidR="00633F0B" w:rsidRPr="00513355">
        <w:rPr>
          <w:rFonts w:ascii="Arial" w:hAnsi="Arial" w:cs="Arial"/>
          <w:b/>
          <w:snapToGrid w:val="0"/>
          <w:sz w:val="20"/>
          <w:szCs w:val="20"/>
        </w:rPr>
        <w:t xml:space="preserve">” </w:t>
      </w:r>
      <w:r w:rsidR="0052671C" w:rsidRPr="00513355">
        <w:rPr>
          <w:rFonts w:ascii="Arial" w:hAnsi="Arial" w:cs="Arial"/>
          <w:b/>
          <w:snapToGrid w:val="0"/>
          <w:sz w:val="20"/>
          <w:szCs w:val="20"/>
        </w:rPr>
        <w:t>que se realizará desde el</w:t>
      </w:r>
      <w:r w:rsidR="005A5D2E" w:rsidRPr="00513355">
        <w:rPr>
          <w:rFonts w:ascii="Arial" w:hAnsi="Arial" w:cs="Arial"/>
          <w:b/>
          <w:snapToGrid w:val="0"/>
          <w:sz w:val="20"/>
          <w:szCs w:val="20"/>
        </w:rPr>
        <w:t xml:space="preserve"> 11</w:t>
      </w:r>
      <w:r w:rsidR="0052671C" w:rsidRPr="0051335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5A5D2E" w:rsidRPr="00513355">
        <w:rPr>
          <w:rFonts w:ascii="Arial" w:hAnsi="Arial" w:cs="Arial"/>
          <w:b/>
          <w:snapToGrid w:val="0"/>
          <w:sz w:val="20"/>
          <w:szCs w:val="20"/>
        </w:rPr>
        <w:t>al</w:t>
      </w:r>
      <w:r w:rsidR="0052671C" w:rsidRPr="00513355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5A5D2E" w:rsidRPr="00513355">
        <w:rPr>
          <w:rFonts w:ascii="Arial" w:hAnsi="Arial" w:cs="Arial"/>
          <w:b/>
          <w:snapToGrid w:val="0"/>
          <w:sz w:val="20"/>
          <w:szCs w:val="20"/>
        </w:rPr>
        <w:t>18 de enero</w:t>
      </w:r>
      <w:r w:rsidR="0052671C" w:rsidRPr="00513355">
        <w:rPr>
          <w:rFonts w:ascii="Arial" w:hAnsi="Arial" w:cs="Arial"/>
          <w:b/>
          <w:snapToGrid w:val="0"/>
          <w:sz w:val="20"/>
          <w:szCs w:val="20"/>
        </w:rPr>
        <w:t xml:space="preserve"> del presente año</w:t>
      </w:r>
      <w:r w:rsidR="00513355" w:rsidRPr="00513355"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092B7C" w:rsidRPr="00311320" w:rsidRDefault="00092B7C" w:rsidP="00881EFB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8B47BA" w:rsidRDefault="00311320" w:rsidP="00881EFB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 xml:space="preserve">El programa formativo contempla un total de </w:t>
      </w:r>
      <w:r w:rsidR="005A5D2E">
        <w:rPr>
          <w:rFonts w:ascii="Arial" w:hAnsi="Arial" w:cs="Arial"/>
          <w:snapToGrid w:val="0"/>
          <w:sz w:val="20"/>
          <w:szCs w:val="20"/>
        </w:rPr>
        <w:t>8 módulos</w:t>
      </w:r>
      <w:r w:rsidR="00513355">
        <w:rPr>
          <w:rFonts w:ascii="Arial" w:hAnsi="Arial" w:cs="Arial"/>
          <w:snapToGrid w:val="0"/>
          <w:sz w:val="20"/>
          <w:szCs w:val="20"/>
        </w:rPr>
        <w:t xml:space="preserve"> de contenidos y 5 conversatorios temáticos con un total de 25 horas, a</w:t>
      </w:r>
      <w:r w:rsidRPr="00311320">
        <w:rPr>
          <w:rFonts w:ascii="Arial" w:hAnsi="Arial" w:cs="Arial"/>
          <w:snapToGrid w:val="0"/>
          <w:sz w:val="20"/>
          <w:szCs w:val="20"/>
        </w:rPr>
        <w:t xml:space="preserve"> realizarse</w:t>
      </w:r>
      <w:r w:rsidR="00406360">
        <w:rPr>
          <w:rFonts w:ascii="Arial" w:hAnsi="Arial" w:cs="Arial"/>
          <w:snapToGrid w:val="0"/>
          <w:sz w:val="20"/>
          <w:szCs w:val="20"/>
        </w:rPr>
        <w:t xml:space="preserve"> en </w:t>
      </w:r>
      <w:r w:rsidR="005A5D2E">
        <w:rPr>
          <w:rFonts w:ascii="Arial" w:hAnsi="Arial" w:cs="Arial"/>
          <w:snapToGrid w:val="0"/>
          <w:sz w:val="20"/>
          <w:szCs w:val="20"/>
        </w:rPr>
        <w:t xml:space="preserve">el Campus Río Simpson </w:t>
      </w:r>
      <w:r w:rsidR="00406360">
        <w:rPr>
          <w:rFonts w:ascii="Arial" w:hAnsi="Arial" w:cs="Arial"/>
          <w:snapToGrid w:val="0"/>
          <w:sz w:val="20"/>
          <w:szCs w:val="20"/>
        </w:rPr>
        <w:t xml:space="preserve">de la Universidad de Aysén ubicada en </w:t>
      </w:r>
      <w:r w:rsidR="0093747E">
        <w:rPr>
          <w:rFonts w:ascii="Arial" w:hAnsi="Arial" w:cs="Arial"/>
          <w:snapToGrid w:val="0"/>
          <w:sz w:val="20"/>
          <w:szCs w:val="20"/>
        </w:rPr>
        <w:t>Obispo Vielmo</w:t>
      </w:r>
      <w:r w:rsidR="00406360">
        <w:rPr>
          <w:rFonts w:ascii="Arial" w:hAnsi="Arial" w:cs="Arial"/>
          <w:snapToGrid w:val="0"/>
          <w:sz w:val="20"/>
          <w:szCs w:val="20"/>
        </w:rPr>
        <w:t xml:space="preserve"> N°</w:t>
      </w:r>
      <w:r w:rsidR="0093747E">
        <w:rPr>
          <w:rFonts w:ascii="Arial" w:hAnsi="Arial" w:cs="Arial"/>
          <w:snapToGrid w:val="0"/>
          <w:sz w:val="20"/>
          <w:szCs w:val="20"/>
        </w:rPr>
        <w:t xml:space="preserve"> 62</w:t>
      </w:r>
      <w:r w:rsidR="00406360">
        <w:rPr>
          <w:rFonts w:ascii="Arial" w:hAnsi="Arial" w:cs="Arial"/>
          <w:snapToGrid w:val="0"/>
          <w:sz w:val="20"/>
          <w:szCs w:val="20"/>
        </w:rPr>
        <w:t xml:space="preserve">, Coyhaique. </w:t>
      </w:r>
      <w:r w:rsidR="00A646DC">
        <w:rPr>
          <w:rFonts w:ascii="Arial" w:hAnsi="Arial" w:cs="Arial"/>
          <w:snapToGrid w:val="0"/>
          <w:sz w:val="20"/>
          <w:szCs w:val="20"/>
        </w:rPr>
        <w:t xml:space="preserve">La Escuela contempla la entrega de certificados de participación </w:t>
      </w:r>
      <w:r w:rsidR="00A646DC" w:rsidRPr="00311320">
        <w:rPr>
          <w:rFonts w:ascii="Arial" w:hAnsi="Arial" w:cs="Arial"/>
          <w:snapToGrid w:val="0"/>
          <w:sz w:val="20"/>
          <w:szCs w:val="20"/>
        </w:rPr>
        <w:t>con</w:t>
      </w:r>
      <w:r w:rsidR="00A646DC">
        <w:rPr>
          <w:rFonts w:ascii="Arial" w:hAnsi="Arial" w:cs="Arial"/>
          <w:snapToGrid w:val="0"/>
          <w:sz w:val="20"/>
          <w:szCs w:val="20"/>
        </w:rPr>
        <w:t xml:space="preserve"> detalle de contenidos. 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>Dicho compromiso contempla participar en al menos el 80 % de las actividades establec</w:t>
      </w:r>
      <w:r w:rsidR="00513355">
        <w:rPr>
          <w:rFonts w:ascii="Arial" w:hAnsi="Arial" w:cs="Arial"/>
          <w:snapToGrid w:val="0"/>
          <w:sz w:val="20"/>
          <w:szCs w:val="20"/>
        </w:rPr>
        <w:t>idas en el programa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 xml:space="preserve"> de la </w:t>
      </w:r>
      <w:r w:rsidR="004A52F9">
        <w:rPr>
          <w:rFonts w:ascii="Arial" w:hAnsi="Arial" w:cs="Arial"/>
          <w:snapToGrid w:val="0"/>
          <w:sz w:val="20"/>
          <w:szCs w:val="20"/>
        </w:rPr>
        <w:t>e</w:t>
      </w:r>
      <w:r w:rsidR="0052671C" w:rsidRPr="00311320">
        <w:rPr>
          <w:rFonts w:ascii="Arial" w:hAnsi="Arial" w:cs="Arial"/>
          <w:snapToGrid w:val="0"/>
          <w:sz w:val="20"/>
          <w:szCs w:val="20"/>
        </w:rPr>
        <w:t>scuela</w:t>
      </w:r>
      <w:r w:rsidR="008B47BA">
        <w:rPr>
          <w:rFonts w:ascii="Arial" w:hAnsi="Arial" w:cs="Arial"/>
          <w:snapToGrid w:val="0"/>
          <w:sz w:val="20"/>
          <w:szCs w:val="20"/>
        </w:rPr>
        <w:t xml:space="preserve"> conforme al siguiente calendario</w:t>
      </w:r>
      <w:r w:rsidR="00406360">
        <w:rPr>
          <w:rFonts w:ascii="Arial" w:hAnsi="Arial" w:cs="Arial"/>
          <w:snapToGrid w:val="0"/>
          <w:sz w:val="20"/>
          <w:szCs w:val="20"/>
        </w:rPr>
        <w:t>:</w:t>
      </w:r>
      <w:bookmarkStart w:id="1" w:name="_GoBack"/>
      <w:bookmarkEnd w:id="1"/>
    </w:p>
    <w:p w:rsidR="005A5D2E" w:rsidRDefault="005A5D2E" w:rsidP="00881EFB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4974"/>
        <w:gridCol w:w="1591"/>
      </w:tblGrid>
      <w:tr w:rsidR="00F67742" w:rsidTr="00D46371">
        <w:trPr>
          <w:trHeight w:hRule="exact" w:val="51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F67742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Día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F67742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Sesión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F67742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Horario</w:t>
            </w:r>
          </w:p>
        </w:tc>
      </w:tr>
      <w:tr w:rsidR="00F67742" w:rsidTr="00B77F1B">
        <w:trPr>
          <w:trHeight w:hRule="exact" w:val="289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F67742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 xml:space="preserve">Sábado </w:t>
            </w:r>
            <w:r w:rsidR="005A5D2E"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11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 xml:space="preserve"> </w:t>
            </w:r>
            <w:r w:rsidR="005A5D2E"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91" w:rsidRDefault="00EB0391" w:rsidP="00D46371">
            <w:pPr>
              <w:pStyle w:val="font7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Inscripción</w:t>
            </w:r>
          </w:p>
          <w:p w:rsidR="00F67742" w:rsidRDefault="005A5D2E" w:rsidP="00D46371">
            <w:pPr>
              <w:pStyle w:val="font7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Presentación Escuela de Promoción Ciudadanía Constituyente</w:t>
            </w:r>
          </w:p>
          <w:p w:rsidR="005A5D2E" w:rsidRPr="005A5D2E" w:rsidRDefault="005A5D2E" w:rsidP="00D46371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Módulo: 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Comprendiendo el “Despertar de Chile” desde la base de la Soberanía Popular y el Poder Constituyente.</w:t>
            </w:r>
          </w:p>
          <w:p w:rsidR="005A5D2E" w:rsidRDefault="005A5D2E" w:rsidP="00D46371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Módulo:  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Autonomía Territorial, Descentralización y</w:t>
            </w: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 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proceso constituyente.</w:t>
            </w:r>
          </w:p>
          <w:p w:rsidR="001B7CE9" w:rsidRDefault="001B7CE9" w:rsidP="001B7CE9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La contingencia social del proceso constituyente post 18 de octubre</w:t>
            </w:r>
          </w:p>
          <w:p w:rsidR="005A5D2E" w:rsidRPr="005A5D2E" w:rsidRDefault="005A5D2E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Módulo</w:t>
            </w:r>
            <w:r w:rsidR="00EB4552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: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 Trabajo Grupal Integración de Contenidos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5A5D2E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9:00 -13:15</w:t>
            </w:r>
          </w:p>
          <w:p w:rsidR="00513355" w:rsidRDefault="00513355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</w:pPr>
          </w:p>
          <w:p w:rsidR="005A5D2E" w:rsidRDefault="00B77F1B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14:30 – 18</w:t>
            </w:r>
            <w:r w:rsidR="005A5D2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:00</w:t>
            </w:r>
          </w:p>
        </w:tc>
      </w:tr>
      <w:tr w:rsidR="005A5D2E" w:rsidTr="00D46371">
        <w:trPr>
          <w:trHeight w:hRule="exact" w:val="57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E" w:rsidRDefault="005A5D2E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Lunes 13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E" w:rsidRPr="00D46371" w:rsidRDefault="005A5D2E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D46371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Conversatorio Género y Educación identidades Exhibición Cortometraje</w:t>
            </w:r>
          </w:p>
          <w:p w:rsidR="005A5D2E" w:rsidRPr="005A5D2E" w:rsidRDefault="005A5D2E" w:rsidP="00D46371">
            <w:pPr>
              <w:pStyle w:val="font7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  <w:p w:rsidR="005A5D2E" w:rsidRPr="005A5D2E" w:rsidRDefault="005A5D2E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E" w:rsidRDefault="00D46371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19:00– 21:00</w:t>
            </w:r>
          </w:p>
        </w:tc>
      </w:tr>
      <w:tr w:rsidR="00D46371" w:rsidTr="00D46371">
        <w:trPr>
          <w:trHeight w:hRule="exact"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Martes 14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Pr="00D46371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D46371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Conversatorio Vivienda y Segregación social</w:t>
            </w:r>
          </w:p>
          <w:p w:rsidR="00D46371" w:rsidRPr="005A5D2E" w:rsidRDefault="00D46371" w:rsidP="00D46371">
            <w:pPr>
              <w:pStyle w:val="font7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jc w:val="center"/>
            </w:pPr>
            <w:r w:rsidRPr="0004749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/>
              </w:rPr>
              <w:t>19:00– 21:00</w:t>
            </w:r>
          </w:p>
        </w:tc>
      </w:tr>
      <w:tr w:rsidR="00D46371" w:rsidTr="00D46371">
        <w:trPr>
          <w:trHeight w:hRule="exact" w:val="56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Miércoles 15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Pr="00D46371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D46371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Conversatorio Hacia un nuevo modelo de Salud Pública</w:t>
            </w:r>
          </w:p>
          <w:p w:rsidR="00D46371" w:rsidRPr="005A5D2E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jc w:val="center"/>
            </w:pPr>
            <w:r w:rsidRPr="0004749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/>
              </w:rPr>
              <w:t>19:00– 21:00</w:t>
            </w:r>
          </w:p>
        </w:tc>
      </w:tr>
      <w:tr w:rsidR="00D46371" w:rsidTr="00D46371">
        <w:trPr>
          <w:trHeight w:hRule="exact" w:val="57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Jueves 16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Pr="00D46371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D46371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Conversatorio Hacia un Modelo de desarrollo económico y social</w:t>
            </w:r>
          </w:p>
          <w:p w:rsidR="00D46371" w:rsidRPr="005A5D2E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jc w:val="center"/>
            </w:pPr>
            <w:r w:rsidRPr="0004749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/>
              </w:rPr>
              <w:t>19:00– 21:00</w:t>
            </w:r>
          </w:p>
        </w:tc>
      </w:tr>
      <w:tr w:rsidR="00D46371" w:rsidTr="00D46371">
        <w:trPr>
          <w:trHeight w:hRule="exact" w:val="56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Viernes 17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Pr="00D46371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D46371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Conversatorio Retos y desafíos Contaminación, medioambiente y educación</w:t>
            </w: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.</w:t>
            </w:r>
          </w:p>
          <w:p w:rsidR="00D46371" w:rsidRPr="005A5D2E" w:rsidRDefault="00D46371" w:rsidP="00D46371">
            <w:pPr>
              <w:pStyle w:val="font7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71" w:rsidRDefault="00D46371" w:rsidP="00D46371">
            <w:pPr>
              <w:jc w:val="center"/>
            </w:pPr>
            <w:r w:rsidRPr="0004749D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/>
              </w:rPr>
              <w:t>19:00– 21:00</w:t>
            </w:r>
          </w:p>
        </w:tc>
      </w:tr>
      <w:tr w:rsidR="00F67742" w:rsidTr="00B77F1B">
        <w:trPr>
          <w:trHeight w:hRule="exact" w:val="2327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742" w:rsidRDefault="005A5D2E" w:rsidP="00D46371">
            <w:pPr>
              <w:pStyle w:val="Ttulo2"/>
              <w:jc w:val="center"/>
              <w:textAlignment w:val="baseline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  <w:lang w:val="es-ES"/>
              </w:rPr>
              <w:t>Sábado 18 de Enero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1B" w:rsidRDefault="00B77F1B" w:rsidP="00B77F1B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Módulo: 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Una mirada histórica (1823 a 2005) a los procesos constituyentes en Chile</w:t>
            </w: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.</w:t>
            </w:r>
          </w:p>
          <w:p w:rsidR="00B77F1B" w:rsidRDefault="00B77F1B" w:rsidP="00B77F1B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Módulo: </w:t>
            </w:r>
            <w:r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Análisis Internacional Comparado sobre Mecanismos de Cambio Constitucional</w:t>
            </w:r>
          </w:p>
          <w:p w:rsidR="005A5D2E" w:rsidRDefault="00B77F1B" w:rsidP="00D46371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 xml:space="preserve">Módulo: </w:t>
            </w:r>
            <w:r w:rsidR="005A5D2E" w:rsidRPr="005A5D2E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Ideas y conceptos económicos para la discusión constituyente y el cambio social</w:t>
            </w:r>
          </w:p>
          <w:p w:rsidR="00B77F1B" w:rsidRPr="00B77F1B" w:rsidRDefault="00B77F1B" w:rsidP="0069523F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 w:rsidRPr="00B77F1B"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Módulo: Corrientes y miradas legales al cambio constitucional.</w:t>
            </w:r>
          </w:p>
          <w:p w:rsidR="005A5D2E" w:rsidRPr="005A5D2E" w:rsidRDefault="005A5D2E" w:rsidP="00D46371">
            <w:pPr>
              <w:pStyle w:val="font7"/>
              <w:numPr>
                <w:ilvl w:val="0"/>
                <w:numId w:val="17"/>
              </w:numPr>
              <w:spacing w:after="0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n-US"/>
              </w:rPr>
              <w:t>Certificación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2E" w:rsidRDefault="00B77F1B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8:30 -13:30</w:t>
            </w:r>
          </w:p>
          <w:p w:rsidR="00513355" w:rsidRDefault="00513355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</w:pPr>
          </w:p>
          <w:p w:rsidR="00F67742" w:rsidRDefault="00B77F1B" w:rsidP="00D46371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s-E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15:00 – 17:3</w:t>
            </w:r>
            <w:r w:rsidR="005A5D2E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s-ES" w:eastAsia="en-US"/>
              </w:rPr>
              <w:t>0</w:t>
            </w:r>
          </w:p>
        </w:tc>
      </w:tr>
    </w:tbl>
    <w:p w:rsidR="00F67742" w:rsidRDefault="00F67742" w:rsidP="00092B7C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3627CA" w:rsidRDefault="0052671C" w:rsidP="00F67742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A2F9B" w:rsidRPr="00311320" w:rsidRDefault="00311320" w:rsidP="00311320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>Nombre________________________________________________</w:t>
      </w:r>
    </w:p>
    <w:p w:rsidR="009E7BD2" w:rsidRPr="00311320" w:rsidRDefault="00311320" w:rsidP="00311320">
      <w:pPr>
        <w:widowControl w:val="0"/>
        <w:tabs>
          <w:tab w:val="center" w:pos="4419"/>
          <w:tab w:val="right" w:pos="8838"/>
        </w:tabs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>RUT _____________________</w:t>
      </w:r>
      <w:r w:rsidR="008B47BA">
        <w:rPr>
          <w:rFonts w:ascii="Arial" w:hAnsi="Arial" w:cs="Arial"/>
          <w:snapToGrid w:val="0"/>
          <w:sz w:val="20"/>
          <w:szCs w:val="20"/>
        </w:rPr>
        <w:t xml:space="preserve"> - </w:t>
      </w:r>
      <w:r w:rsidRPr="00311320">
        <w:rPr>
          <w:rFonts w:ascii="Arial" w:hAnsi="Arial" w:cs="Arial"/>
          <w:snapToGrid w:val="0"/>
          <w:sz w:val="20"/>
          <w:szCs w:val="20"/>
        </w:rPr>
        <w:t>___</w:t>
      </w:r>
    </w:p>
    <w:p w:rsidR="00311320" w:rsidRPr="00311320" w:rsidRDefault="00311320" w:rsidP="00311320">
      <w:pPr>
        <w:widowControl w:val="0"/>
        <w:tabs>
          <w:tab w:val="center" w:pos="4419"/>
          <w:tab w:val="right" w:pos="8838"/>
        </w:tabs>
        <w:rPr>
          <w:rFonts w:ascii="Arial" w:hAnsi="Arial" w:cs="Arial"/>
          <w:snapToGrid w:val="0"/>
          <w:sz w:val="20"/>
          <w:szCs w:val="20"/>
        </w:rPr>
      </w:pPr>
      <w:r w:rsidRPr="00311320">
        <w:rPr>
          <w:rFonts w:ascii="Arial" w:hAnsi="Arial" w:cs="Arial"/>
          <w:snapToGrid w:val="0"/>
          <w:sz w:val="20"/>
          <w:szCs w:val="20"/>
        </w:rPr>
        <w:t>Organización_________________________________</w:t>
      </w:r>
      <w:r w:rsidR="008B47BA">
        <w:rPr>
          <w:rFonts w:ascii="Arial" w:hAnsi="Arial" w:cs="Arial"/>
          <w:snapToGrid w:val="0"/>
          <w:sz w:val="20"/>
          <w:szCs w:val="20"/>
        </w:rPr>
        <w:t>___________</w:t>
      </w:r>
      <w:r w:rsidRPr="00311320">
        <w:rPr>
          <w:rFonts w:ascii="Arial" w:hAnsi="Arial" w:cs="Arial"/>
          <w:snapToGrid w:val="0"/>
          <w:sz w:val="20"/>
          <w:szCs w:val="20"/>
        </w:rPr>
        <w:t xml:space="preserve"> (si corresponde)</w:t>
      </w:r>
    </w:p>
    <w:p w:rsidR="00092B7C" w:rsidRDefault="00092B7C" w:rsidP="008B47BA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:rsidR="009F0FB1" w:rsidRPr="009F0FB1" w:rsidRDefault="00311320" w:rsidP="008B47BA">
      <w:pPr>
        <w:widowControl w:val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11320">
        <w:rPr>
          <w:rFonts w:ascii="Arial" w:hAnsi="Arial" w:cs="Arial"/>
          <w:snapToGrid w:val="0"/>
          <w:sz w:val="20"/>
          <w:szCs w:val="20"/>
        </w:rPr>
        <w:t>Firma __________________________</w:t>
      </w:r>
      <w:r w:rsidRPr="00311320">
        <w:rPr>
          <w:rStyle w:val="wixguard"/>
          <w:rFonts w:ascii="Arial" w:hAnsi="Arial" w:cs="Arial"/>
          <w:sz w:val="20"/>
          <w:szCs w:val="20"/>
          <w:bdr w:val="none" w:sz="0" w:space="0" w:color="auto" w:frame="1"/>
        </w:rPr>
        <w:t>​</w:t>
      </w:r>
    </w:p>
    <w:sectPr w:rsidR="009F0FB1" w:rsidRPr="009F0FB1" w:rsidSect="005A5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3" w:rsidRDefault="005976C3" w:rsidP="00824537">
      <w:pPr>
        <w:spacing w:after="0"/>
      </w:pPr>
      <w:r>
        <w:separator/>
      </w:r>
    </w:p>
  </w:endnote>
  <w:endnote w:type="continuationSeparator" w:id="0">
    <w:p w:rsidR="005976C3" w:rsidRDefault="005976C3" w:rsidP="0082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A8" w:rsidRDefault="00C86A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1" w:rsidRPr="009F0FB1" w:rsidRDefault="009F0FB1">
    <w:pPr>
      <w:pStyle w:val="Piedepgina"/>
      <w:rPr>
        <w:rFonts w:ascii="Arial" w:hAnsi="Arial" w:cs="Arial"/>
      </w:rPr>
    </w:pPr>
    <w:r w:rsidRPr="009F0FB1">
      <w:rPr>
        <w:rFonts w:ascii="Arial" w:hAnsi="Arial" w:cs="Arial"/>
      </w:rPr>
      <w:t xml:space="preserve">Nota: Entregar este documento al momento de realizar el registro de participantes del </w:t>
    </w:r>
    <w:r w:rsidR="00C86AA8">
      <w:rPr>
        <w:rFonts w:ascii="Arial" w:hAnsi="Arial" w:cs="Arial"/>
      </w:rPr>
      <w:t xml:space="preserve">día 11 de enero de 2020 a las </w:t>
    </w:r>
    <w:r w:rsidR="001A61C0">
      <w:rPr>
        <w:rFonts w:ascii="Arial" w:hAnsi="Arial" w:cs="Arial"/>
      </w:rPr>
      <w:t>09</w:t>
    </w:r>
    <w:r w:rsidRPr="009F0FB1">
      <w:rPr>
        <w:rFonts w:ascii="Arial" w:hAnsi="Arial" w:cs="Arial"/>
      </w:rPr>
      <w:t>:00 horas.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A8" w:rsidRDefault="00C86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3" w:rsidRDefault="005976C3" w:rsidP="00824537">
      <w:pPr>
        <w:spacing w:after="0"/>
      </w:pPr>
      <w:r>
        <w:separator/>
      </w:r>
    </w:p>
  </w:footnote>
  <w:footnote w:type="continuationSeparator" w:id="0">
    <w:p w:rsidR="005976C3" w:rsidRDefault="005976C3" w:rsidP="0082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A8" w:rsidRDefault="00C86A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37" w:rsidRDefault="00824537" w:rsidP="00824537">
    <w:pPr>
      <w:pStyle w:val="Encabezado"/>
      <w:jc w:val="center"/>
    </w:pPr>
  </w:p>
  <w:p w:rsidR="00824537" w:rsidRDefault="00513355" w:rsidP="00BE18D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693420" cy="693420"/>
          <wp:effectExtent l="0" t="0" r="0" b="0"/>
          <wp:docPr id="4" name="Imagen 4" descr="C:\Users\usuario\AppData\Local\Microsoft\Windows\Temporary Internet Files\Content.MSO\FEDAE4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Temporary Internet Files\Content.MSO\FEDAE41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8D5" w:rsidRDefault="00BE18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A8" w:rsidRDefault="00C86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689"/>
    <w:multiLevelType w:val="hybridMultilevel"/>
    <w:tmpl w:val="1CD6A230"/>
    <w:lvl w:ilvl="0" w:tplc="B5C60B0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C3390"/>
    <w:multiLevelType w:val="multilevel"/>
    <w:tmpl w:val="CD6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66E5A"/>
    <w:multiLevelType w:val="hybridMultilevel"/>
    <w:tmpl w:val="9D322090"/>
    <w:lvl w:ilvl="0" w:tplc="20248D22">
      <w:start w:val="5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9424A"/>
    <w:multiLevelType w:val="multilevel"/>
    <w:tmpl w:val="BE38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F35D39"/>
    <w:multiLevelType w:val="multilevel"/>
    <w:tmpl w:val="187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567E0F"/>
    <w:multiLevelType w:val="hybridMultilevel"/>
    <w:tmpl w:val="E13EC760"/>
    <w:lvl w:ilvl="0" w:tplc="A812313A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61B"/>
    <w:multiLevelType w:val="multilevel"/>
    <w:tmpl w:val="9C7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062668"/>
    <w:multiLevelType w:val="hybridMultilevel"/>
    <w:tmpl w:val="C64C0E98"/>
    <w:lvl w:ilvl="0" w:tplc="20248D22">
      <w:start w:val="5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738D5"/>
    <w:multiLevelType w:val="hybridMultilevel"/>
    <w:tmpl w:val="0B227388"/>
    <w:lvl w:ilvl="0" w:tplc="B89A9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C7E49"/>
    <w:multiLevelType w:val="multilevel"/>
    <w:tmpl w:val="0D4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A2317"/>
    <w:multiLevelType w:val="multilevel"/>
    <w:tmpl w:val="C79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C763C"/>
    <w:multiLevelType w:val="hybridMultilevel"/>
    <w:tmpl w:val="8FF4E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91C47"/>
    <w:multiLevelType w:val="multilevel"/>
    <w:tmpl w:val="32C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577DF8"/>
    <w:multiLevelType w:val="multilevel"/>
    <w:tmpl w:val="CB2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791E83"/>
    <w:multiLevelType w:val="multilevel"/>
    <w:tmpl w:val="930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18600B"/>
    <w:multiLevelType w:val="hybridMultilevel"/>
    <w:tmpl w:val="A920DFD6"/>
    <w:lvl w:ilvl="0" w:tplc="A812313A">
      <w:numFmt w:val="bullet"/>
      <w:lvlText w:val="-"/>
      <w:lvlJc w:val="left"/>
      <w:pPr>
        <w:ind w:left="1428" w:hanging="360"/>
      </w:pPr>
      <w:rPr>
        <w:rFonts w:ascii="Tw Cen MT" w:eastAsiaTheme="minorEastAsia" w:hAnsi="Tw Cen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6"/>
    <w:rsid w:val="0002013C"/>
    <w:rsid w:val="000350B3"/>
    <w:rsid w:val="000365CF"/>
    <w:rsid w:val="00051BE0"/>
    <w:rsid w:val="00092B7C"/>
    <w:rsid w:val="00094D78"/>
    <w:rsid w:val="000A46D6"/>
    <w:rsid w:val="000C076D"/>
    <w:rsid w:val="000C3AE9"/>
    <w:rsid w:val="000D0FC5"/>
    <w:rsid w:val="000E0949"/>
    <w:rsid w:val="000F6AEF"/>
    <w:rsid w:val="00105F29"/>
    <w:rsid w:val="00140FDD"/>
    <w:rsid w:val="00171546"/>
    <w:rsid w:val="001866C7"/>
    <w:rsid w:val="00192F7D"/>
    <w:rsid w:val="001A61C0"/>
    <w:rsid w:val="001B7CE9"/>
    <w:rsid w:val="00294882"/>
    <w:rsid w:val="002965E8"/>
    <w:rsid w:val="002A0AAA"/>
    <w:rsid w:val="002B487E"/>
    <w:rsid w:val="00311320"/>
    <w:rsid w:val="00322FCA"/>
    <w:rsid w:val="00322FF5"/>
    <w:rsid w:val="00350F69"/>
    <w:rsid w:val="003572DB"/>
    <w:rsid w:val="00360F61"/>
    <w:rsid w:val="003627CA"/>
    <w:rsid w:val="00384954"/>
    <w:rsid w:val="003A364E"/>
    <w:rsid w:val="00406360"/>
    <w:rsid w:val="00433480"/>
    <w:rsid w:val="004466A1"/>
    <w:rsid w:val="00447285"/>
    <w:rsid w:val="004606ED"/>
    <w:rsid w:val="00476175"/>
    <w:rsid w:val="00477A8A"/>
    <w:rsid w:val="0049364E"/>
    <w:rsid w:val="004A52F9"/>
    <w:rsid w:val="004B4D1A"/>
    <w:rsid w:val="004B77B7"/>
    <w:rsid w:val="004E0C6C"/>
    <w:rsid w:val="00513355"/>
    <w:rsid w:val="0052671C"/>
    <w:rsid w:val="005919A5"/>
    <w:rsid w:val="005976C3"/>
    <w:rsid w:val="005A4834"/>
    <w:rsid w:val="005A5D2E"/>
    <w:rsid w:val="005B3EE4"/>
    <w:rsid w:val="005C51E4"/>
    <w:rsid w:val="005D0BA9"/>
    <w:rsid w:val="005D2735"/>
    <w:rsid w:val="005E5544"/>
    <w:rsid w:val="005F1DBB"/>
    <w:rsid w:val="00633F0B"/>
    <w:rsid w:val="00647AD6"/>
    <w:rsid w:val="00656437"/>
    <w:rsid w:val="00690FEA"/>
    <w:rsid w:val="00696AC5"/>
    <w:rsid w:val="006A0BF1"/>
    <w:rsid w:val="006C6D0A"/>
    <w:rsid w:val="006E017E"/>
    <w:rsid w:val="006F4BC3"/>
    <w:rsid w:val="007234F2"/>
    <w:rsid w:val="00750441"/>
    <w:rsid w:val="00795B14"/>
    <w:rsid w:val="007B6B09"/>
    <w:rsid w:val="007D5CD7"/>
    <w:rsid w:val="007E4A24"/>
    <w:rsid w:val="007F2055"/>
    <w:rsid w:val="007F3D7B"/>
    <w:rsid w:val="00816EA6"/>
    <w:rsid w:val="00824537"/>
    <w:rsid w:val="00863CE1"/>
    <w:rsid w:val="008719E7"/>
    <w:rsid w:val="00881EFB"/>
    <w:rsid w:val="008B47BA"/>
    <w:rsid w:val="008B5325"/>
    <w:rsid w:val="008E1D53"/>
    <w:rsid w:val="0093747E"/>
    <w:rsid w:val="009425EF"/>
    <w:rsid w:val="0094673E"/>
    <w:rsid w:val="00950DED"/>
    <w:rsid w:val="00957250"/>
    <w:rsid w:val="00967C80"/>
    <w:rsid w:val="00976E77"/>
    <w:rsid w:val="0098504A"/>
    <w:rsid w:val="009B0456"/>
    <w:rsid w:val="009B06C8"/>
    <w:rsid w:val="009C1306"/>
    <w:rsid w:val="009D3D40"/>
    <w:rsid w:val="009E7BD2"/>
    <w:rsid w:val="009F0B03"/>
    <w:rsid w:val="009F0FB1"/>
    <w:rsid w:val="00A00720"/>
    <w:rsid w:val="00A50B40"/>
    <w:rsid w:val="00A6463E"/>
    <w:rsid w:val="00A646DC"/>
    <w:rsid w:val="00A76ED5"/>
    <w:rsid w:val="00A82CAF"/>
    <w:rsid w:val="00AA07A2"/>
    <w:rsid w:val="00AA2F9B"/>
    <w:rsid w:val="00AB1FB7"/>
    <w:rsid w:val="00AB2838"/>
    <w:rsid w:val="00AC06BA"/>
    <w:rsid w:val="00AC0931"/>
    <w:rsid w:val="00AE3303"/>
    <w:rsid w:val="00B12369"/>
    <w:rsid w:val="00B20839"/>
    <w:rsid w:val="00B22CFE"/>
    <w:rsid w:val="00B71EE4"/>
    <w:rsid w:val="00B74E93"/>
    <w:rsid w:val="00B77F1B"/>
    <w:rsid w:val="00BA3F1B"/>
    <w:rsid w:val="00BB0419"/>
    <w:rsid w:val="00BD0325"/>
    <w:rsid w:val="00BD2609"/>
    <w:rsid w:val="00BD26FE"/>
    <w:rsid w:val="00BD5AA6"/>
    <w:rsid w:val="00BE18D5"/>
    <w:rsid w:val="00BF7E0A"/>
    <w:rsid w:val="00C04C7D"/>
    <w:rsid w:val="00C63D52"/>
    <w:rsid w:val="00C82A84"/>
    <w:rsid w:val="00C86AA8"/>
    <w:rsid w:val="00CB624A"/>
    <w:rsid w:val="00CD4AAD"/>
    <w:rsid w:val="00D16DF6"/>
    <w:rsid w:val="00D37287"/>
    <w:rsid w:val="00D46371"/>
    <w:rsid w:val="00D50BF3"/>
    <w:rsid w:val="00D65ACF"/>
    <w:rsid w:val="00D93DE9"/>
    <w:rsid w:val="00DA7A14"/>
    <w:rsid w:val="00DC50CD"/>
    <w:rsid w:val="00E1563C"/>
    <w:rsid w:val="00E17071"/>
    <w:rsid w:val="00E44381"/>
    <w:rsid w:val="00E631DE"/>
    <w:rsid w:val="00E8587B"/>
    <w:rsid w:val="00E957A2"/>
    <w:rsid w:val="00EB0391"/>
    <w:rsid w:val="00EB4552"/>
    <w:rsid w:val="00EE2D77"/>
    <w:rsid w:val="00EF5E54"/>
    <w:rsid w:val="00F124E8"/>
    <w:rsid w:val="00F13CE3"/>
    <w:rsid w:val="00F25107"/>
    <w:rsid w:val="00F56C94"/>
    <w:rsid w:val="00F61684"/>
    <w:rsid w:val="00F67742"/>
    <w:rsid w:val="00F766B9"/>
    <w:rsid w:val="00FA32AA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69825A"/>
  <w15:docId w15:val="{9A6F9FC2-6FF0-4B11-BC37-2251E27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D5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0A46D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6D6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46D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46D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6D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46D6"/>
    <w:rPr>
      <w:rFonts w:ascii="Tw Cen MT" w:eastAsiaTheme="majorEastAsia" w:hAnsi="Tw Cen MT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46D6"/>
    <w:rPr>
      <w:rFonts w:ascii="Tw Cen MT" w:eastAsiaTheme="majorEastAsia" w:hAnsi="Tw Cen MT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0A46D6"/>
    <w:rPr>
      <w:rFonts w:ascii="Tw Cen MT" w:eastAsiaTheme="majorEastAsia" w:hAnsi="Tw Cen MT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A46D6"/>
    <w:rPr>
      <w:rFonts w:ascii="Tw Cen MT" w:eastAsiaTheme="majorEastAsia" w:hAnsi="Tw Cen MT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6D6"/>
    <w:rPr>
      <w:rFonts w:ascii="Tw Cen MT" w:eastAsiaTheme="majorEastAsia" w:hAnsi="Tw Cen MT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9B04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4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456"/>
    <w:rPr>
      <w:rFonts w:ascii="Tahoma" w:eastAsiaTheme="minorEastAsia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2453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4537"/>
    <w:rPr>
      <w:rFonts w:ascii="Tw Cen MT" w:eastAsiaTheme="minorEastAsia" w:hAnsi="Tw Cen MT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2453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537"/>
    <w:rPr>
      <w:rFonts w:ascii="Tw Cen MT" w:eastAsiaTheme="minorEastAsia" w:hAnsi="Tw Cen MT"/>
      <w:sz w:val="24"/>
      <w:lang w:val="es-CL" w:eastAsia="es-CL"/>
    </w:rPr>
  </w:style>
  <w:style w:type="table" w:styleId="Tabladecuadrcula1clara">
    <w:name w:val="Grid Table 1 Light"/>
    <w:basedOn w:val="Tablanormal"/>
    <w:uiPriority w:val="46"/>
    <w:rsid w:val="002B487E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BE18D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BE1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E18D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BE18D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5B3EE4"/>
  </w:style>
  <w:style w:type="paragraph" w:customStyle="1" w:styleId="font7">
    <w:name w:val="font_7"/>
    <w:basedOn w:val="Normal"/>
    <w:rsid w:val="003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ixguard">
    <w:name w:val="wixguard"/>
    <w:basedOn w:val="Fuentedeprrafopredeter"/>
    <w:rsid w:val="003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.%20UAYSEN\GR&#193;FICA\Comunicaciones\ANX%201%20GUIA%20IDENTIDAD%20GRAFICA\02%20papeler&#237;a\FORMATO%20MEMO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MEMO </Template>
  <TotalTime>44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12</cp:revision>
  <cp:lastPrinted>2018-04-04T19:01:00Z</cp:lastPrinted>
  <dcterms:created xsi:type="dcterms:W3CDTF">2020-01-06T00:32:00Z</dcterms:created>
  <dcterms:modified xsi:type="dcterms:W3CDTF">2020-01-07T15:54:00Z</dcterms:modified>
</cp:coreProperties>
</file>